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Cambria" w:hAnsi="Cambria" w:eastAsia="Cambria" w:cs="Cambria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rtl w:val="0"/>
        </w:rPr>
        <w:t xml:space="preserve">STALIN.R  </w:t>
      </w:r>
      <w:r>
        <w:rPr>
          <w:color w:val="000000"/>
          <w:sz w:val="28"/>
          <w:szCs w:val="28"/>
          <w:rtl w:val="0"/>
        </w:rPr>
        <w:t xml:space="preserve"> </w:t>
      </w:r>
      <w:r>
        <w:rPr>
          <w:rFonts w:ascii="Cambria" w:hAnsi="Cambria" w:eastAsia="Cambria" w:cs="Cambria"/>
          <w:color w:val="000000"/>
          <w:sz w:val="28"/>
          <w:szCs w:val="28"/>
          <w:rtl w:val="0"/>
        </w:rPr>
        <w:t xml:space="preserve">  </w:t>
      </w:r>
      <w:r>
        <w:rPr>
          <w:rFonts w:ascii="Cambria" w:hAnsi="Cambria" w:eastAsia="Cambria" w:cs="Cambria"/>
          <w:color w:val="000000"/>
          <w:sz w:val="24"/>
          <w:szCs w:val="24"/>
          <w:rtl w:val="0"/>
        </w:rPr>
        <w:t xml:space="preserve">                                                                                      “Lenin&amp;stalingrad ”Sasthacolony</w:t>
      </w:r>
    </w:p>
    <w:p>
      <w:pPr>
        <w:spacing w:after="0" w:line="276" w:lineRule="auto"/>
        <w:jc w:val="right"/>
        <w:rPr>
          <w:rFonts w:ascii="Cambria" w:hAnsi="Cambria" w:eastAsia="Cambria" w:cs="Cambria"/>
          <w:color w:val="000000"/>
          <w:sz w:val="24"/>
          <w:szCs w:val="24"/>
        </w:rPr>
      </w:pPr>
      <w:bookmarkStart w:id="1" w:name="_GoBack"/>
      <w:bookmarkEnd w:id="1"/>
      <w:r>
        <w:rPr>
          <w:rFonts w:ascii="Cambria" w:hAnsi="Cambria" w:eastAsia="Cambria" w:cs="Cambria"/>
          <w:color w:val="000000"/>
          <w:sz w:val="24"/>
          <w:szCs w:val="24"/>
          <w:rtl w:val="0"/>
        </w:rPr>
        <w:t xml:space="preserve">Malampuzha, Palakkad </w:t>
      </w:r>
    </w:p>
    <w:p>
      <w:pPr>
        <w:spacing w:after="0" w:line="276" w:lineRule="auto"/>
        <w:jc w:val="right"/>
        <w:rPr>
          <w:rFonts w:ascii="Cambria" w:hAnsi="Cambria" w:eastAsia="Cambria" w:cs="Cambria"/>
          <w:color w:val="000000"/>
          <w:sz w:val="24"/>
          <w:szCs w:val="24"/>
        </w:rPr>
      </w:pPr>
      <w:r>
        <w:rPr>
          <w:rFonts w:ascii="Cambria" w:hAnsi="Cambria" w:eastAsia="Cambria" w:cs="Cambria"/>
          <w:color w:val="000000"/>
          <w:sz w:val="24"/>
          <w:szCs w:val="24"/>
          <w:rtl w:val="0"/>
        </w:rPr>
        <w:t>Kerala- 678651</w:t>
      </w:r>
      <w:r>
        <w:rPr>
          <w:rFonts w:ascii="Cambria" w:hAnsi="Cambria" w:eastAsia="Cambria" w:cs="Cambria"/>
          <w:color w:val="000000"/>
          <w:sz w:val="24"/>
          <w:szCs w:val="24"/>
          <w:rtl w:val="0"/>
        </w:rPr>
        <w:br w:type="textWrapping"/>
      </w:r>
      <w:r>
        <w:rPr>
          <w:rFonts w:ascii="Cambria" w:hAnsi="Cambria" w:eastAsia="Cambria" w:cs="Cambria"/>
          <w:color w:val="000000"/>
          <w:sz w:val="24"/>
          <w:szCs w:val="24"/>
          <w:rtl w:val="0"/>
        </w:rPr>
        <w:t>Contact # 8074670405</w:t>
      </w:r>
    </w:p>
    <w:p>
      <w:pPr>
        <w:spacing w:after="0" w:line="276" w:lineRule="auto"/>
        <w:jc w:val="right"/>
        <w:rPr>
          <w:rFonts w:ascii="Cambria" w:hAnsi="Cambria" w:eastAsia="Cambria" w:cs="Cambria"/>
          <w:color w:val="000000"/>
          <w:sz w:val="24"/>
          <w:szCs w:val="24"/>
        </w:rPr>
      </w:pPr>
      <w:r>
        <w:rPr>
          <w:rFonts w:ascii="Cambria" w:hAnsi="Cambria" w:eastAsia="Cambria" w:cs="Cambria"/>
          <w:color w:val="000000"/>
          <w:sz w:val="24"/>
          <w:szCs w:val="24"/>
          <w:rtl w:val="0"/>
        </w:rPr>
        <w:t># 7732065329</w:t>
      </w:r>
    </w:p>
    <w:p>
      <w:pPr>
        <w:spacing w:after="0" w:line="276" w:lineRule="auto"/>
        <w:jc w:val="right"/>
        <w:rPr>
          <w:rFonts w:ascii="Cambria" w:hAnsi="Cambria" w:eastAsia="Cambria" w:cs="Cambria"/>
          <w:color w:val="000000"/>
        </w:rPr>
      </w:pPr>
      <w:r>
        <w:rPr>
          <w:rFonts w:ascii="Cambria" w:hAnsi="Cambria" w:eastAsia="Cambria" w:cs="Cambria"/>
          <w:color w:val="000000"/>
          <w:rtl w:val="0"/>
        </w:rPr>
        <w:t xml:space="preserve">Email: </w:t>
      </w:r>
      <w:r>
        <w:fldChar w:fldCharType="begin"/>
      </w:r>
      <w:r>
        <w:instrText xml:space="preserve"> HYPERLINK "mailto:vipin00770@gmail.com" \h </w:instrText>
      </w:r>
      <w:r>
        <w:fldChar w:fldCharType="separate"/>
      </w:r>
      <w:r>
        <w:rPr>
          <w:color w:val="0000FF"/>
          <w:u w:val="single"/>
          <w:rtl w:val="0"/>
        </w:rPr>
        <w:t>stalinr</w:t>
      </w:r>
      <w:r>
        <w:rPr>
          <w:color w:val="0000FF"/>
          <w:u w:val="single"/>
          <w:rtl w:val="0"/>
        </w:rPr>
        <w:fldChar w:fldCharType="end"/>
      </w:r>
      <w:r>
        <w:fldChar w:fldCharType="begin"/>
      </w:r>
      <w:r>
        <w:instrText xml:space="preserve"> HYPERLINK "mailto:vipin00770@gmail.com" \h </w:instrText>
      </w:r>
      <w:r>
        <w:fldChar w:fldCharType="separate"/>
      </w:r>
      <w:r>
        <w:rPr>
          <w:rFonts w:ascii="Cambria" w:hAnsi="Cambria" w:eastAsia="Cambria" w:cs="Cambria"/>
          <w:color w:val="0000FF"/>
          <w:u w:val="single"/>
          <w:rtl w:val="0"/>
        </w:rPr>
        <w:t>00@gmail.com</w:t>
      </w:r>
      <w:r>
        <w:rPr>
          <w:rFonts w:ascii="Cambria" w:hAnsi="Cambria" w:eastAsia="Cambria" w:cs="Cambria"/>
          <w:color w:val="0000FF"/>
          <w:u w:val="single"/>
          <w:rtl w:val="0"/>
        </w:rPr>
        <w:fldChar w:fldCharType="end"/>
      </w:r>
    </w:p>
    <w:p>
      <w:pPr>
        <w:spacing w:after="0" w:line="276" w:lineRule="auto"/>
        <w:rPr>
          <w:rFonts w:ascii="Verdana" w:hAnsi="Verdana" w:eastAsia="Verdana" w:cs="Verdana"/>
        </w:rPr>
      </w:pPr>
      <w:bookmarkStart w:id="0" w:name="_gjdgxs" w:colFirst="0" w:colLast="0"/>
      <w:bookmarkEnd w:id="0"/>
    </w:p>
    <w:p>
      <w:pPr>
        <w:spacing w:line="276" w:lineRule="auto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  <w:rtl w:val="0"/>
        </w:rPr>
        <w:t>To continue to grow in a working environment which enables scientific thoughts, enriches responsibility, encourages initiative and hence offers opportunities for growth.</w:t>
      </w:r>
    </w:p>
    <w:p>
      <w:pPr>
        <w:pBdr>
          <w:top w:val="single" w:color="000000" w:sz="4" w:space="1"/>
          <w:bottom w:val="single" w:color="000000" w:sz="4" w:space="1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EDUCATION</w:t>
      </w:r>
    </w:p>
    <w:p>
      <w:pPr>
        <w:spacing w:after="0" w:line="276" w:lineRule="auto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  <w:rtl w:val="0"/>
        </w:rPr>
        <w:t xml:space="preserve">M Sc. Biotechnology – </w:t>
      </w:r>
      <w:r>
        <w:rPr>
          <w:rFonts w:ascii="Cambria" w:hAnsi="Cambria" w:eastAsia="Cambria" w:cs="Cambria"/>
          <w:sz w:val="24"/>
          <w:szCs w:val="24"/>
          <w:rtl w:val="0"/>
        </w:rPr>
        <w:t>Nehru arts &amp; science</w:t>
      </w:r>
      <w:r>
        <w:rPr>
          <w:rFonts w:ascii="Cambria" w:hAnsi="Cambria" w:eastAsia="Cambria" w:cs="Cambria"/>
          <w:b/>
          <w:sz w:val="24"/>
          <w:szCs w:val="24"/>
          <w:rtl w:val="0"/>
        </w:rPr>
        <w:t xml:space="preserve"> </w:t>
      </w:r>
      <w:r>
        <w:rPr>
          <w:rFonts w:ascii="Cambria" w:hAnsi="Cambria" w:eastAsia="Cambria" w:cs="Cambria"/>
          <w:sz w:val="24"/>
          <w:szCs w:val="24"/>
          <w:rtl w:val="0"/>
        </w:rPr>
        <w:t>College   – Coimbatore</w:t>
      </w:r>
    </w:p>
    <w:p>
      <w:pPr>
        <w:spacing w:after="0" w:line="276" w:lineRule="auto"/>
        <w:jc w:val="both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  <w:rtl w:val="0"/>
        </w:rPr>
        <w:t>August 2012 – April–2014</w:t>
      </w:r>
    </w:p>
    <w:p>
      <w:pPr>
        <w:spacing w:after="0" w:line="276" w:lineRule="auto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  <w:rtl w:val="0"/>
        </w:rPr>
        <w:t xml:space="preserve">Project handled:-Extraction,Purification and Characterization of </w:t>
      </w:r>
      <w:r>
        <w:rPr>
          <w:rFonts w:ascii="Cambria" w:hAnsi="Cambria" w:eastAsia="Cambria" w:cs="Cambria"/>
          <w:sz w:val="24"/>
          <w:szCs w:val="24"/>
          <w:rtl w:val="0"/>
        </w:rPr>
        <w:t>PEROXIDASE CLASS-3  from Jatropha plant</w:t>
      </w:r>
    </w:p>
    <w:p>
      <w:pPr>
        <w:spacing w:after="0" w:line="276" w:lineRule="auto"/>
        <w:jc w:val="both"/>
        <w:rPr>
          <w:rFonts w:ascii="Cambria" w:hAnsi="Cambria" w:eastAsia="Cambria" w:cs="Cambria"/>
          <w:b/>
          <w:sz w:val="24"/>
          <w:szCs w:val="24"/>
        </w:rPr>
      </w:pPr>
    </w:p>
    <w:p>
      <w:pPr>
        <w:spacing w:after="0" w:line="276" w:lineRule="auto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  <w:rtl w:val="0"/>
        </w:rPr>
        <w:t>B Sc. Biotechnology</w:t>
      </w:r>
      <w:r>
        <w:rPr>
          <w:rFonts w:ascii="Cambria" w:hAnsi="Cambria" w:eastAsia="Cambria" w:cs="Cambria"/>
          <w:b/>
          <w:rtl w:val="0"/>
        </w:rPr>
        <w:t xml:space="preserve">  – </w:t>
      </w:r>
      <w:r>
        <w:rPr>
          <w:rFonts w:ascii="Cambria" w:hAnsi="Cambria" w:eastAsia="Cambria" w:cs="Cambria"/>
          <w:sz w:val="24"/>
          <w:szCs w:val="24"/>
          <w:rtl w:val="0"/>
        </w:rPr>
        <w:t>Nehru Arts and Science college – Coimbatore</w:t>
      </w:r>
    </w:p>
    <w:p>
      <w:pPr>
        <w:spacing w:after="0" w:line="276" w:lineRule="auto"/>
        <w:jc w:val="both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  <w:rtl w:val="0"/>
        </w:rPr>
        <w:t>May 2009</w:t>
      </w:r>
      <w:r>
        <w:rPr>
          <w:rFonts w:ascii="Cambria" w:hAnsi="Cambria" w:eastAsia="Cambria" w:cs="Cambria"/>
          <w:b/>
          <w:rtl w:val="0"/>
        </w:rPr>
        <w:t xml:space="preserve"> – </w:t>
      </w:r>
      <w:r>
        <w:rPr>
          <w:rFonts w:ascii="Cambria" w:hAnsi="Cambria" w:eastAsia="Cambria" w:cs="Cambria"/>
          <w:b/>
          <w:sz w:val="24"/>
          <w:szCs w:val="24"/>
          <w:rtl w:val="0"/>
        </w:rPr>
        <w:t>May 2012</w:t>
      </w:r>
    </w:p>
    <w:p>
      <w:pPr>
        <w:spacing w:after="0" w:line="276" w:lineRule="auto"/>
        <w:jc w:val="both"/>
        <w:rPr>
          <w:rFonts w:ascii="Cambria" w:hAnsi="Cambria" w:eastAsia="Cambria" w:cs="Cambria"/>
          <w:b/>
          <w:sz w:val="24"/>
          <w:szCs w:val="24"/>
        </w:rPr>
      </w:pPr>
    </w:p>
    <w:p>
      <w:pPr>
        <w:pBdr>
          <w:top w:val="single" w:color="000000" w:sz="4" w:space="1"/>
          <w:bottom w:val="single" w:color="000000" w:sz="4" w:space="1"/>
        </w:pBdr>
        <w:spacing w:line="276" w:lineRule="auto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  <w:rtl w:val="0"/>
        </w:rPr>
        <w:t>EXPERIENCE</w:t>
      </w:r>
    </w:p>
    <w:p>
      <w:pPr>
        <w:spacing w:after="33"/>
        <w:jc w:val="both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  <w:rtl w:val="0"/>
        </w:rPr>
        <w:t xml:space="preserve"> Research &amp; Development Analyst – Aquaculture QA &amp;QC </w:t>
      </w:r>
      <w:r>
        <w:rPr>
          <w:rFonts w:ascii="Cambria" w:hAnsi="Cambria" w:eastAsia="Cambria" w:cs="Cambria"/>
          <w:sz w:val="24"/>
          <w:szCs w:val="24"/>
          <w:rtl w:val="0"/>
        </w:rPr>
        <w:t>Department</w:t>
      </w:r>
      <w:r>
        <w:rPr>
          <w:rFonts w:ascii="Cambria" w:hAnsi="Cambria" w:eastAsia="Cambria" w:cs="Cambria"/>
          <w:b/>
          <w:rtl w:val="0"/>
        </w:rPr>
        <w:t xml:space="preserve"> – CPF India pvt ltd </w:t>
      </w:r>
      <w:r>
        <w:rPr>
          <w:rFonts w:ascii="Cambria" w:hAnsi="Cambria" w:eastAsia="Cambria" w:cs="Cambria"/>
          <w:sz w:val="24"/>
          <w:szCs w:val="24"/>
          <w:rtl w:val="0"/>
        </w:rPr>
        <w:t xml:space="preserve"> – Amalapuram </w:t>
      </w:r>
      <w:r>
        <w:rPr>
          <w:rFonts w:ascii="Cambria" w:hAnsi="Cambria" w:eastAsia="Cambria" w:cs="Cambria"/>
          <w:b/>
          <w:color w:val="000000"/>
          <w:sz w:val="24"/>
          <w:szCs w:val="24"/>
          <w:rtl w:val="0"/>
        </w:rPr>
        <w:t>From May 2016</w:t>
      </w:r>
      <w:r>
        <w:rPr>
          <w:rFonts w:ascii="Cambria" w:hAnsi="Cambria" w:eastAsia="Cambria" w:cs="Cambria"/>
          <w:b/>
          <w:sz w:val="24"/>
          <w:szCs w:val="24"/>
          <w:rtl w:val="0"/>
        </w:rPr>
        <w:t xml:space="preserve"> </w:t>
      </w:r>
      <w:r>
        <w:rPr>
          <w:rFonts w:ascii="Cambria" w:hAnsi="Cambria" w:eastAsia="Cambria" w:cs="Cambria"/>
          <w:b w:val="0"/>
          <w:sz w:val="24"/>
          <w:szCs w:val="24"/>
          <w:rtl w:val="0"/>
        </w:rPr>
        <w:t>onwards</w:t>
      </w:r>
    </w:p>
    <w:p>
      <w:pPr>
        <w:spacing w:after="33" w:line="276" w:lineRule="auto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  <w:rtl w:val="0"/>
        </w:rPr>
        <w:t>Roles and responsibilities handled: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Fresh &amp; sea water quality parameters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Microbiology -bacterial check in LP.Vannamei shrimp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Quality control in </w:t>
      </w:r>
      <w:r>
        <w:rPr>
          <w:rFonts w:hint="default"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IN"/>
        </w:rPr>
        <w:t>health</w:t>
      </w:r>
      <w:r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and physical parameters LP.Vannamei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QA Documentation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firstLine="0"/>
        <w:jc w:val="both"/>
        <w:rPr>
          <w:rFonts w:ascii="Cambria" w:hAnsi="Cambria" w:eastAsia="Cambria" w:cs="Cambria"/>
          <w:sz w:val="24"/>
          <w:szCs w:val="24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  <w:rtl w:val="0"/>
        </w:rPr>
        <w:t>ACCOMPLISHMENTS AT CPF India Pvt ltd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both"/>
        <w:rPr>
          <w:rFonts w:ascii="Cambria" w:hAnsi="Cambria" w:eastAsia="Cambria" w:cs="Cambria"/>
          <w:sz w:val="24"/>
          <w:szCs w:val="24"/>
          <w:u w:val="none"/>
        </w:rPr>
      </w:pPr>
      <w:r>
        <w:rPr>
          <w:rFonts w:ascii="Cambria" w:hAnsi="Cambria" w:eastAsia="Cambria" w:cs="Cambria"/>
          <w:sz w:val="24"/>
          <w:szCs w:val="24"/>
          <w:rtl w:val="0"/>
        </w:rPr>
        <w:t>Certified in Hatchery Laboratory Measurement Systems Analysis from JR2 Hatchery. (Trat, Thailand 2019)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both"/>
        <w:rPr>
          <w:rFonts w:ascii="Cambria" w:hAnsi="Cambria" w:eastAsia="Cambria" w:cs="Cambria"/>
          <w:sz w:val="24"/>
          <w:szCs w:val="24"/>
          <w:u w:val="none"/>
        </w:rPr>
      </w:pPr>
      <w:r>
        <w:rPr>
          <w:rFonts w:ascii="Cambria" w:hAnsi="Cambria" w:eastAsia="Cambria" w:cs="Cambria"/>
          <w:sz w:val="24"/>
          <w:szCs w:val="24"/>
          <w:rtl w:val="0"/>
        </w:rPr>
        <w:t>Nominated by superiors for presentations, seminars, novo projects and for work requiring international travel..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33" w:line="276" w:lineRule="auto"/>
        <w:ind w:left="720" w:right="0" w:hanging="720"/>
        <w:jc w:val="both"/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33" w:line="276" w:lineRule="auto"/>
        <w:ind w:left="720" w:right="0" w:hanging="720"/>
        <w:jc w:val="both"/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33" w:line="276" w:lineRule="auto"/>
        <w:ind w:left="720" w:right="0" w:hanging="720"/>
        <w:jc w:val="both"/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33" w:line="276" w:lineRule="auto"/>
        <w:ind w:right="0"/>
        <w:jc w:val="both"/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after="33" w:line="276" w:lineRule="auto"/>
        <w:ind w:left="480" w:hanging="480"/>
        <w:jc w:val="left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  <w:rtl w:val="0"/>
        </w:rPr>
        <w:t>Junior  Chemist – Quality control department</w:t>
      </w:r>
      <w:r>
        <w:rPr>
          <w:rFonts w:ascii="Cambria" w:hAnsi="Cambria" w:eastAsia="Cambria" w:cs="Cambria"/>
          <w:b/>
          <w:rtl w:val="0"/>
        </w:rPr>
        <w:t xml:space="preserve"> – Sarvotham care ltd – Baddi ,Jan</w:t>
      </w:r>
      <w:r>
        <w:rPr>
          <w:rFonts w:ascii="Cambria" w:hAnsi="Cambria" w:eastAsia="Cambria" w:cs="Cambria"/>
          <w:b/>
          <w:sz w:val="24"/>
          <w:szCs w:val="24"/>
          <w:rtl w:val="0"/>
        </w:rPr>
        <w:t xml:space="preserve"> 2015 – December  2015</w:t>
      </w:r>
    </w:p>
    <w:p>
      <w:pPr>
        <w:spacing w:after="0"/>
        <w:jc w:val="both"/>
        <w:rPr>
          <w:rFonts w:ascii="Cambria" w:hAnsi="Cambria" w:eastAsia="Cambria" w:cs="Cambria"/>
          <w:color w:val="000000"/>
          <w:sz w:val="24"/>
          <w:szCs w:val="24"/>
          <w:rtl w:val="0"/>
        </w:rPr>
      </w:pPr>
      <w:r>
        <w:rPr>
          <w:rFonts w:ascii="Cambria" w:hAnsi="Cambria" w:eastAsia="Cambria" w:cs="Cambria"/>
          <w:color w:val="000000"/>
          <w:sz w:val="24"/>
          <w:szCs w:val="24"/>
          <w:rtl w:val="0"/>
        </w:rPr>
        <w:t>Roles and responsibilities handled:</w:t>
      </w:r>
    </w:p>
    <w:p>
      <w:pPr>
        <w:keepNext w:val="0"/>
        <w:keepLines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cGMP procedures, Quality control  area</w:t>
      </w:r>
    </w:p>
    <w:p>
      <w:pPr>
        <w:keepNext w:val="0"/>
        <w:keepLines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both"/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Raw material and water quality chemical parameters </w:t>
      </w:r>
    </w:p>
    <w:p>
      <w:pPr>
        <w:pBdr>
          <w:top w:val="single" w:color="000000" w:sz="4" w:space="1"/>
          <w:bottom w:val="single" w:color="000000" w:sz="4" w:space="1"/>
        </w:pBdr>
        <w:spacing w:before="280" w:after="280" w:line="276" w:lineRule="auto"/>
        <w:jc w:val="both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  <w:rtl w:val="0"/>
        </w:rPr>
        <w:t>SKILLS</w:t>
      </w:r>
    </w:p>
    <w:p>
      <w:pPr>
        <w:numPr>
          <w:ilvl w:val="1"/>
          <w:numId w:val="4"/>
        </w:numPr>
        <w:spacing w:before="280" w:after="0" w:line="276" w:lineRule="auto"/>
        <w:ind w:left="720" w:hanging="360"/>
        <w:jc w:val="both"/>
        <w:rPr>
          <w:b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  <w:rtl w:val="0"/>
        </w:rPr>
        <w:t>Basic computing-MS PowerPoint, MS word, Hardware component installation</w:t>
      </w:r>
    </w:p>
    <w:p>
      <w:pPr>
        <w:numPr>
          <w:ilvl w:val="1"/>
          <w:numId w:val="4"/>
        </w:numPr>
        <w:spacing w:before="0" w:after="0" w:line="276" w:lineRule="auto"/>
        <w:ind w:left="720" w:hanging="360"/>
        <w:jc w:val="both"/>
        <w:rPr>
          <w:b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  <w:rtl w:val="0"/>
        </w:rPr>
        <w:t>Familiar with  Essential laboratory equipment’s</w:t>
      </w:r>
    </w:p>
    <w:p>
      <w:pPr>
        <w:numPr>
          <w:ilvl w:val="1"/>
          <w:numId w:val="4"/>
        </w:numPr>
        <w:spacing w:before="0" w:after="280" w:line="276" w:lineRule="auto"/>
        <w:ind w:left="720" w:hanging="360"/>
        <w:jc w:val="both"/>
        <w:rPr>
          <w:b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  <w:rtl w:val="0"/>
        </w:rPr>
        <w:t>Languages known:  English, Hindi, Malayalam and Tamil</w:t>
      </w:r>
    </w:p>
    <w:p>
      <w:pPr>
        <w:pBdr>
          <w:top w:val="single" w:color="000000" w:sz="4" w:space="1"/>
          <w:bottom w:val="single" w:color="000000" w:sz="4" w:space="1"/>
        </w:pBdr>
        <w:spacing w:before="280" w:after="280" w:line="276" w:lineRule="auto"/>
        <w:jc w:val="both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  <w:rtl w:val="0"/>
        </w:rPr>
        <w:t xml:space="preserve">CERTIFICATIONS    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0" w:after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Add on course : 1.Techniques in Plant Tissue Culture 2.Basic health care techniques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Trained priciples of HACCP under NISST Institute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Trained CLINICAL TRAILS under Bioline laboratotries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both"/>
        <w:rPr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mbria" w:hAnsi="Cambria" w:eastAsia="Cambria" w:cs="Cambria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15</w:t>
      </w:r>
      <w:r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Days Career Engineering Workshop conducted by Key Mind Learning India Private Limited.</w:t>
      </w:r>
    </w:p>
    <w:p>
      <w:pPr>
        <w:keepNext w:val="0"/>
        <w:keepLines w:val="0"/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360"/>
        <w:jc w:val="both"/>
        <w:rPr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Participated in National conference on Current Trends in Advanced Biomedical technology held at Nehru arts and Science College. (2009,2010,2011)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720" w:right="0" w:hanging="720"/>
        <w:jc w:val="both"/>
        <w:rPr>
          <w:rFonts w:ascii="Cambria" w:hAnsi="Cambria" w:eastAsia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33" w:line="276" w:lineRule="auto"/>
        <w:ind w:left="720" w:right="0" w:hanging="720"/>
        <w:jc w:val="both"/>
        <w:rPr>
          <w:rFonts w:ascii="Cambria" w:hAnsi="Cambria" w:eastAsia="Cambria" w:cs="Cambria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pBdr>
          <w:top w:val="single" w:color="000000" w:sz="4" w:space="1"/>
          <w:bottom w:val="single" w:color="000000" w:sz="4" w:space="1"/>
        </w:pBdr>
        <w:spacing w:after="0" w:line="276" w:lineRule="auto"/>
        <w:jc w:val="both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  <w:rtl w:val="0"/>
        </w:rPr>
        <w:t>DECLARATION</w:t>
      </w:r>
    </w:p>
    <w:p>
      <w:pPr>
        <w:spacing w:after="0" w:line="276" w:lineRule="auto"/>
        <w:jc w:val="both"/>
        <w:rPr>
          <w:rFonts w:ascii="Cambria" w:hAnsi="Cambria" w:eastAsia="Cambria" w:cs="Cambria"/>
          <w:b/>
          <w:sz w:val="24"/>
          <w:szCs w:val="24"/>
        </w:rPr>
      </w:pPr>
    </w:p>
    <w:p>
      <w:pPr>
        <w:spacing w:after="0" w:line="276" w:lineRule="auto"/>
        <w:ind w:left="720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  <w:rtl w:val="0"/>
        </w:rPr>
        <w:t>I hereby declare that all the details furnished above are true to the best of my knowledge and belief.</w:t>
      </w:r>
      <w:r>
        <w:rPr>
          <w:rFonts w:ascii="Cambria" w:hAnsi="Cambria" w:eastAsia="Cambria" w:cs="Cambria"/>
          <w:sz w:val="24"/>
          <w:szCs w:val="24"/>
          <w:rtl w:val="0"/>
        </w:rPr>
        <w:tab/>
      </w:r>
    </w:p>
    <w:p>
      <w:pPr>
        <w:spacing w:before="280" w:after="280" w:line="276" w:lineRule="auto"/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rtl w:val="0"/>
        </w:rPr>
        <w:tab/>
      </w:r>
      <w:r>
        <w:rPr>
          <w:rFonts w:ascii="Cambria" w:hAnsi="Cambria" w:eastAsia="Cambria" w:cs="Cambria"/>
          <w:rtl w:val="0"/>
        </w:rPr>
        <w:tab/>
      </w:r>
      <w:r>
        <w:rPr>
          <w:rFonts w:ascii="Cambria" w:hAnsi="Cambria" w:eastAsia="Cambria" w:cs="Cambria"/>
          <w:rtl w:val="0"/>
        </w:rPr>
        <w:tab/>
      </w:r>
      <w:r>
        <w:rPr>
          <w:rFonts w:ascii="Cambria" w:hAnsi="Cambria" w:eastAsia="Cambria" w:cs="Cambria"/>
          <w:rtl w:val="0"/>
        </w:rPr>
        <w:tab/>
      </w:r>
      <w:r>
        <w:rPr>
          <w:rFonts w:ascii="Cambria" w:hAnsi="Cambria" w:eastAsia="Cambria" w:cs="Cambria"/>
          <w:rtl w:val="0"/>
        </w:rPr>
        <w:tab/>
      </w:r>
      <w:r>
        <w:rPr>
          <w:rFonts w:ascii="Cambria" w:hAnsi="Cambria" w:eastAsia="Cambria" w:cs="Cambria"/>
          <w:rtl w:val="0"/>
        </w:rPr>
        <w:tab/>
      </w:r>
    </w:p>
    <w:p>
      <w:pPr>
        <w:spacing w:after="0" w:line="276" w:lineRule="auto"/>
        <w:ind w:left="6480" w:firstLine="720"/>
        <w:jc w:val="both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rtl w:val="0"/>
        </w:rPr>
        <w:tab/>
      </w:r>
      <w:r>
        <w:rPr>
          <w:rFonts w:ascii="Cambria" w:hAnsi="Cambria" w:eastAsia="Cambria" w:cs="Cambria"/>
          <w:rtl w:val="0"/>
        </w:rPr>
        <w:tab/>
      </w:r>
      <w:r>
        <w:rPr>
          <w:rFonts w:ascii="Cambria" w:hAnsi="Cambria" w:eastAsia="Cambria" w:cs="Cambria"/>
          <w:rtl w:val="0"/>
        </w:rPr>
        <w:tab/>
      </w:r>
      <w:r>
        <w:rPr>
          <w:rFonts w:ascii="Cambria" w:hAnsi="Cambria" w:eastAsia="Cambria" w:cs="Cambria"/>
          <w:rtl w:val="0"/>
        </w:rPr>
        <w:tab/>
      </w:r>
      <w:r>
        <w:rPr>
          <w:rFonts w:ascii="Cambria" w:hAnsi="Cambria" w:eastAsia="Cambria" w:cs="Cambria"/>
          <w:rtl w:val="0"/>
        </w:rPr>
        <w:tab/>
      </w:r>
      <w:r>
        <w:rPr>
          <w:rFonts w:ascii="Cambria" w:hAnsi="Cambria" w:eastAsia="Cambria" w:cs="Cambria"/>
          <w:rtl w:val="0"/>
        </w:rPr>
        <w:tab/>
      </w:r>
      <w:r>
        <w:rPr>
          <w:rFonts w:ascii="Cambria" w:hAnsi="Cambria" w:eastAsia="Cambria" w:cs="Cambria"/>
          <w:rtl w:val="0"/>
        </w:rPr>
        <w:tab/>
      </w:r>
    </w:p>
    <w:p>
      <w:pPr>
        <w:spacing w:after="0" w:line="276" w:lineRule="auto"/>
        <w:ind w:left="6480" w:firstLine="720"/>
        <w:jc w:val="both"/>
        <w:rPr>
          <w:rFonts w:ascii="Cambria" w:hAnsi="Cambria" w:eastAsia="Cambria" w:cs="Cambria"/>
        </w:rPr>
      </w:pPr>
    </w:p>
    <w:p>
      <w:pPr>
        <w:spacing w:after="0" w:line="276" w:lineRule="auto"/>
        <w:ind w:left="6480" w:firstLine="720"/>
        <w:jc w:val="both"/>
        <w:rPr>
          <w:rFonts w:ascii="Cambria" w:hAnsi="Cambria" w:eastAsia="Cambria" w:cs="Cambria"/>
        </w:rPr>
      </w:pPr>
    </w:p>
    <w:p>
      <w:pPr>
        <w:spacing w:after="0" w:line="276" w:lineRule="auto"/>
        <w:ind w:left="6480" w:firstLine="720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  <w:rtl w:val="0"/>
        </w:rPr>
        <w:t>STALIN.R</w:t>
      </w:r>
    </w:p>
    <w:p>
      <w:pPr>
        <w:spacing w:before="280" w:after="280" w:line="276" w:lineRule="auto"/>
        <w:jc w:val="both"/>
        <w:rPr>
          <w:rFonts w:ascii="Cambria" w:hAnsi="Cambria" w:eastAsia="Cambria" w:cs="Cambria"/>
        </w:rPr>
      </w:pPr>
    </w:p>
    <w:p>
      <w:pPr>
        <w:spacing w:before="280" w:after="280" w:line="240" w:lineRule="auto"/>
        <w:jc w:val="both"/>
        <w:rPr>
          <w:rFonts w:ascii="Cambria" w:hAnsi="Cambria" w:eastAsia="Cambria" w:cs="Cambria"/>
          <w:b/>
        </w:rPr>
      </w:pPr>
    </w:p>
    <w:p>
      <w:pPr>
        <w:spacing w:before="280" w:line="240" w:lineRule="auto"/>
        <w:jc w:val="both"/>
        <w:rPr>
          <w:rFonts w:ascii="Cambria" w:hAnsi="Cambria" w:eastAsia="Cambria" w:cs="Cambria"/>
          <w:b/>
        </w:rPr>
      </w:pPr>
    </w:p>
    <w:sectPr>
      <w:pgSz w:w="12240" w:h="15840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746666A"/>
    <w:rsid w:val="1D8B23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1">
    <w:name w:val="Hyperlink"/>
    <w:basedOn w:val="10"/>
    <w:qFormat/>
    <w:uiPriority w:val="99"/>
    <w:rPr>
      <w:color w:val="0000FF"/>
      <w:u w:val="single"/>
    </w:rPr>
  </w:style>
  <w:style w:type="table" w:customStyle="1" w:styleId="13">
    <w:name w:val="Table Normal1"/>
    <w:qFormat/>
    <w:uiPriority w:val="0"/>
  </w:style>
  <w:style w:type="paragraph" w:styleId="1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Times New Roman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298</Words>
  <Characters>1852</Characters>
  <TotalTime>1</TotalTime>
  <ScaleCrop>false</ScaleCrop>
  <LinksUpToDate>false</LinksUpToDate>
  <CharactersWithSpaces>2227</CharactersWithSpaces>
  <Application>WPS Office_11.2.0.9070_F1E327BC-269C-435d-A152-05C5408002CA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2018-04-15T08:21:00Z</dcterms:created>
  <dc:creator>Muthu kumaran</dc:creator>
  <cp:lastModifiedBy>stalinr00</cp:lastModifiedBy>
  <dcterms:modified xsi:type="dcterms:W3CDTF">2019-12-19T06:24:26Z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